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1656"/>
        <w:gridCol w:w="1494"/>
        <w:gridCol w:w="1530"/>
        <w:gridCol w:w="1197"/>
      </w:tblGrid>
      <w:tr w:rsidR="00286FBD" w:rsidTr="00286FBD">
        <w:tc>
          <w:tcPr>
            <w:tcW w:w="738" w:type="dxa"/>
          </w:tcPr>
          <w:p w:rsidR="00286FBD" w:rsidRDefault="00286FBD">
            <w:pPr>
              <w:rPr>
                <w:rFonts w:hint="cs"/>
                <w:cs/>
                <w:lang w:bidi="mr-IN"/>
              </w:rPr>
            </w:pPr>
            <w:r>
              <w:rPr>
                <w:rFonts w:ascii="Mangal" w:hAnsi="Mangal" w:cs="Mangal" w:hint="cs"/>
                <w:cs/>
                <w:lang w:bidi="mr-IN"/>
              </w:rPr>
              <w:t>अ. क्र.</w:t>
            </w:r>
          </w:p>
        </w:tc>
        <w:tc>
          <w:tcPr>
            <w:tcW w:w="1656" w:type="dxa"/>
          </w:tcPr>
          <w:p w:rsidR="00286FBD" w:rsidRDefault="00286FBD">
            <w:pPr>
              <w:rPr>
                <w:rFonts w:hint="cs"/>
                <w:lang w:bidi="mr-IN"/>
              </w:rPr>
            </w:pPr>
            <w:r>
              <w:rPr>
                <w:rFonts w:ascii="Mangal" w:hAnsi="Mangal" w:cs="Mangal"/>
                <w:cs/>
                <w:lang w:bidi="hi-IN"/>
              </w:rPr>
              <w:t xml:space="preserve">कामाचे नाव </w:t>
            </w:r>
          </w:p>
        </w:tc>
        <w:tc>
          <w:tcPr>
            <w:tcW w:w="1494" w:type="dxa"/>
          </w:tcPr>
          <w:p w:rsidR="00286FBD" w:rsidRDefault="00286FBD">
            <w:r>
              <w:rPr>
                <w:rFonts w:ascii="Mangal" w:hAnsi="Mangal" w:cs="Mangal"/>
                <w:cs/>
                <w:lang w:bidi="hi-IN"/>
              </w:rPr>
              <w:t xml:space="preserve">प्राप्त अनुदान </w:t>
            </w:r>
          </w:p>
        </w:tc>
        <w:tc>
          <w:tcPr>
            <w:tcW w:w="1530" w:type="dxa"/>
          </w:tcPr>
          <w:p w:rsidR="00286FBD" w:rsidRDefault="00286FBD">
            <w:r>
              <w:rPr>
                <w:rFonts w:ascii="Mangal" w:hAnsi="Mangal" w:cs="Mangal"/>
                <w:cs/>
                <w:lang w:bidi="hi-IN"/>
              </w:rPr>
              <w:t xml:space="preserve">झालेला खर्च </w:t>
            </w:r>
          </w:p>
        </w:tc>
        <w:tc>
          <w:tcPr>
            <w:tcW w:w="1197" w:type="dxa"/>
          </w:tcPr>
          <w:p w:rsidR="00286FBD" w:rsidRDefault="00286FBD">
            <w:r>
              <w:rPr>
                <w:rFonts w:ascii="Mangal" w:hAnsi="Mangal" w:cs="Mangal"/>
                <w:cs/>
                <w:lang w:bidi="hi-IN"/>
              </w:rPr>
              <w:t xml:space="preserve">शेरा </w:t>
            </w:r>
          </w:p>
        </w:tc>
      </w:tr>
      <w:tr w:rsidR="00286FBD" w:rsidTr="00286FBD">
        <w:tc>
          <w:tcPr>
            <w:tcW w:w="738" w:type="dxa"/>
          </w:tcPr>
          <w:p w:rsidR="00286FBD" w:rsidRDefault="00286FBD">
            <w:r>
              <w:t xml:space="preserve">1 </w:t>
            </w:r>
          </w:p>
        </w:tc>
        <w:tc>
          <w:tcPr>
            <w:tcW w:w="1656" w:type="dxa"/>
          </w:tcPr>
          <w:p w:rsidR="00286FBD" w:rsidRDefault="00286FBD">
            <w:pPr>
              <w:rPr>
                <w:rFonts w:hint="cs"/>
                <w:lang w:bidi="mr-IN"/>
              </w:rPr>
            </w:pPr>
            <w:r>
              <w:rPr>
                <w:rFonts w:ascii="Mangal" w:hAnsi="Mangal" w:cs="Mangal"/>
                <w:cs/>
                <w:lang w:bidi="hi-IN"/>
              </w:rPr>
              <w:t xml:space="preserve">समाजमंदिर बांधकाम करणे </w:t>
            </w:r>
          </w:p>
        </w:tc>
        <w:tc>
          <w:tcPr>
            <w:tcW w:w="1494" w:type="dxa"/>
          </w:tcPr>
          <w:p w:rsidR="00286FBD" w:rsidRDefault="00286FBD">
            <w:r>
              <w:t xml:space="preserve">508633 </w:t>
            </w:r>
          </w:p>
        </w:tc>
        <w:tc>
          <w:tcPr>
            <w:tcW w:w="1530" w:type="dxa"/>
          </w:tcPr>
          <w:p w:rsidR="00286FBD" w:rsidRDefault="00286FBD">
            <w:r>
              <w:t xml:space="preserve">506833 </w:t>
            </w:r>
          </w:p>
        </w:tc>
        <w:tc>
          <w:tcPr>
            <w:tcW w:w="1197" w:type="dxa"/>
          </w:tcPr>
          <w:p w:rsidR="00286FBD" w:rsidRDefault="00286FBD"/>
        </w:tc>
      </w:tr>
      <w:tr w:rsidR="00286FBD" w:rsidTr="00286FBD">
        <w:tc>
          <w:tcPr>
            <w:tcW w:w="738" w:type="dxa"/>
          </w:tcPr>
          <w:p w:rsidR="00286FBD" w:rsidRDefault="00286FBD">
            <w:r>
              <w:t xml:space="preserve">2 </w:t>
            </w:r>
          </w:p>
        </w:tc>
        <w:tc>
          <w:tcPr>
            <w:tcW w:w="1656" w:type="dxa"/>
          </w:tcPr>
          <w:p w:rsidR="00286FBD" w:rsidRDefault="00286FBD">
            <w:pPr>
              <w:rPr>
                <w:rFonts w:hint="cs"/>
                <w:lang w:bidi="mr-IN"/>
              </w:rPr>
            </w:pPr>
            <w:r>
              <w:rPr>
                <w:rFonts w:ascii="Mangal" w:hAnsi="Mangal" w:cs="Mangal"/>
                <w:cs/>
                <w:lang w:bidi="hi-IN"/>
              </w:rPr>
              <w:t xml:space="preserve">पेविंग ब्लॉक बसविणे </w:t>
            </w:r>
          </w:p>
        </w:tc>
        <w:tc>
          <w:tcPr>
            <w:tcW w:w="1494" w:type="dxa"/>
          </w:tcPr>
          <w:p w:rsidR="00286FBD" w:rsidRDefault="00286FBD">
            <w:r>
              <w:t xml:space="preserve">258067 </w:t>
            </w:r>
          </w:p>
        </w:tc>
        <w:tc>
          <w:tcPr>
            <w:tcW w:w="1530" w:type="dxa"/>
          </w:tcPr>
          <w:p w:rsidR="00286FBD" w:rsidRDefault="00286FBD">
            <w:r>
              <w:t xml:space="preserve">0 </w:t>
            </w:r>
          </w:p>
        </w:tc>
        <w:tc>
          <w:tcPr>
            <w:tcW w:w="1197" w:type="dxa"/>
          </w:tcPr>
          <w:p w:rsidR="00286FBD" w:rsidRDefault="00286FBD"/>
        </w:tc>
      </w:tr>
    </w:tbl>
    <w:p w:rsidR="00FC069E" w:rsidRDefault="00FC069E"/>
    <w:sectPr w:rsidR="00FC069E" w:rsidSect="00FC06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37C" w:rsidRDefault="0041437C" w:rsidP="00286FBD">
      <w:pPr>
        <w:spacing w:after="0" w:line="240" w:lineRule="auto"/>
      </w:pPr>
      <w:r>
        <w:separator/>
      </w:r>
    </w:p>
  </w:endnote>
  <w:endnote w:type="continuationSeparator" w:id="1">
    <w:p w:rsidR="0041437C" w:rsidRDefault="0041437C" w:rsidP="0028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B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37C" w:rsidRDefault="0041437C" w:rsidP="00286FBD">
      <w:pPr>
        <w:spacing w:after="0" w:line="240" w:lineRule="auto"/>
      </w:pPr>
      <w:r>
        <w:separator/>
      </w:r>
    </w:p>
  </w:footnote>
  <w:footnote w:type="continuationSeparator" w:id="1">
    <w:p w:rsidR="0041437C" w:rsidRDefault="0041437C" w:rsidP="0028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BD" w:rsidRDefault="00286FBD">
    <w:pPr>
      <w:pStyle w:val="Header"/>
      <w:rPr>
        <w:rFonts w:ascii="Mangal" w:hAnsi="Mangal" w:cs="Mangal" w:hint="cs"/>
        <w:lang w:bidi="mr-IN"/>
      </w:rPr>
    </w:pPr>
    <w:r>
      <w:rPr>
        <w:rFonts w:ascii="Mangal" w:hAnsi="Mangal" w:cs="Mangal"/>
        <w:cs/>
        <w:lang w:bidi="hi-IN"/>
      </w:rPr>
      <w:t xml:space="preserve">ग्रामपंचायत पाळा </w:t>
    </w:r>
  </w:p>
  <w:p w:rsidR="00286FBD" w:rsidRDefault="00286FBD">
    <w:pPr>
      <w:pStyle w:val="Header"/>
      <w:rPr>
        <w:rFonts w:ascii="Mangal" w:hAnsi="Mangal" w:cs="Mangal" w:hint="cs"/>
        <w:lang w:bidi="mr-IN"/>
      </w:rPr>
    </w:pPr>
    <w:r>
      <w:rPr>
        <w:rFonts w:ascii="Mangal" w:hAnsi="Mangal" w:cs="Mangal" w:hint="cs"/>
        <w:cs/>
        <w:lang w:bidi="mr-IN"/>
      </w:rPr>
      <w:t>तालुका नांदगाव ख.</w:t>
    </w:r>
  </w:p>
  <w:p w:rsidR="00286FBD" w:rsidRDefault="00286FBD">
    <w:pPr>
      <w:pStyle w:val="Header"/>
      <w:rPr>
        <w:rFonts w:hint="cs"/>
        <w:lang w:bidi="mr-IN"/>
      </w:rPr>
    </w:pPr>
    <w:r>
      <w:rPr>
        <w:rFonts w:ascii="Mangal" w:hAnsi="Mangal" w:cs="Mangal" w:hint="cs"/>
        <w:cs/>
        <w:lang w:bidi="mr-IN"/>
      </w:rPr>
      <w:t>अनुसूचित जाती व नवबौद्ध घटकांचा विकास करणे सन 2025-26 जमा खर्च अहवाल.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FBD"/>
    <w:rsid w:val="00286FBD"/>
    <w:rsid w:val="00385E12"/>
    <w:rsid w:val="0041437C"/>
    <w:rsid w:val="00D45CB2"/>
    <w:rsid w:val="00FC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5E12"/>
    <w:pPr>
      <w:spacing w:after="0" w:line="240" w:lineRule="auto"/>
    </w:pPr>
    <w:rPr>
      <w:rFonts w:ascii="DVB-TTSurekh" w:eastAsia="Times New Roman" w:hAnsi="DVB-TTSurekh" w:cs="Times New Roman"/>
      <w:sz w:val="36"/>
      <w:szCs w:val="20"/>
    </w:rPr>
  </w:style>
  <w:style w:type="character" w:customStyle="1" w:styleId="BodyTextChar">
    <w:name w:val="Body Text Char"/>
    <w:basedOn w:val="DefaultParagraphFont"/>
    <w:link w:val="BodyText"/>
    <w:rsid w:val="00385E12"/>
    <w:rPr>
      <w:rFonts w:ascii="DVB-TTSurekh" w:eastAsia="Times New Roman" w:hAnsi="DVB-TTSurekh" w:cs="Times New Roman"/>
      <w:sz w:val="36"/>
      <w:szCs w:val="20"/>
    </w:rPr>
  </w:style>
  <w:style w:type="table" w:styleId="TableGrid">
    <w:name w:val="Table Grid"/>
    <w:basedOn w:val="TableNormal"/>
    <w:uiPriority w:val="59"/>
    <w:rsid w:val="00286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FBD"/>
  </w:style>
  <w:style w:type="paragraph" w:styleId="Footer">
    <w:name w:val="footer"/>
    <w:basedOn w:val="Normal"/>
    <w:link w:val="FooterChar"/>
    <w:uiPriority w:val="99"/>
    <w:semiHidden/>
    <w:unhideWhenUsed/>
    <w:rsid w:val="0028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Crime</dc:creator>
  <cp:lastModifiedBy>Crime</cp:lastModifiedBy>
  <cp:revision>1</cp:revision>
  <dcterms:created xsi:type="dcterms:W3CDTF">2026-05-26T15:10:00Z</dcterms:created>
  <dcterms:modified xsi:type="dcterms:W3CDTF">2026-05-26T15:20:00Z</dcterms:modified>
</cp:coreProperties>
</file>